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32" w:rsidRPr="008608A2" w:rsidRDefault="00FE431C" w:rsidP="005D4DC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Примірна тематика і формат проведення заходів</w:t>
      </w:r>
    </w:p>
    <w:p w:rsidR="00B67932" w:rsidRPr="008608A2" w:rsidRDefault="005D4DC7" w:rsidP="005D4DC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FE431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679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100-річчя з д</w:t>
      </w:r>
      <w:r w:rsidR="00B67932" w:rsidRPr="008608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ня народження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видатного педагога-новатора </w:t>
      </w:r>
      <w:r w:rsidR="00B67932" w:rsidRPr="008608A2">
        <w:rPr>
          <w:rFonts w:ascii="Times New Roman" w:hAnsi="Times New Roman" w:cs="Times New Roman"/>
          <w:b/>
          <w:sz w:val="28"/>
          <w:szCs w:val="28"/>
          <w:lang w:val="uk-UA"/>
        </w:rPr>
        <w:t>В.О.Сухомлинського</w:t>
      </w:r>
    </w:p>
    <w:tbl>
      <w:tblPr>
        <w:tblStyle w:val="a3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08"/>
        <w:gridCol w:w="3280"/>
        <w:gridCol w:w="2880"/>
        <w:gridCol w:w="2802"/>
      </w:tblGrid>
      <w:tr w:rsidR="00B67932" w:rsidRPr="00992528" w:rsidTr="00992528">
        <w:tc>
          <w:tcPr>
            <w:tcW w:w="608" w:type="dxa"/>
            <w:shd w:val="clear" w:color="auto" w:fill="F2F2F2" w:themeFill="background1" w:themeFillShade="F2"/>
            <w:vAlign w:val="center"/>
          </w:tcPr>
          <w:p w:rsidR="00B67932" w:rsidRPr="00992528" w:rsidRDefault="00B67932" w:rsidP="00992528">
            <w:pPr>
              <w:jc w:val="center"/>
              <w:rPr>
                <w:rFonts w:ascii="Times New Roman" w:hAnsi="Times New Roman" w:cs="Times New Roman"/>
              </w:rPr>
            </w:pPr>
            <w:r w:rsidRPr="0099252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92528">
              <w:rPr>
                <w:rFonts w:ascii="Times New Roman" w:hAnsi="Times New Roman" w:cs="Times New Roman"/>
              </w:rPr>
              <w:t>п</w:t>
            </w:r>
            <w:proofErr w:type="gramEnd"/>
            <w:r w:rsidRPr="0099252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:rsidR="00B67932" w:rsidRPr="00992528" w:rsidRDefault="00B67932" w:rsidP="00992528">
            <w:pPr>
              <w:jc w:val="center"/>
              <w:rPr>
                <w:rFonts w:ascii="Times New Roman" w:hAnsi="Times New Roman" w:cs="Times New Roman"/>
              </w:rPr>
            </w:pPr>
            <w:r w:rsidRPr="00992528">
              <w:rPr>
                <w:rFonts w:ascii="Times New Roman" w:hAnsi="Times New Roman" w:cs="Times New Roman"/>
              </w:rPr>
              <w:t>Тема заходу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:rsidR="00B67932" w:rsidRPr="00992528" w:rsidRDefault="00B67932" w:rsidP="00992528">
            <w:pPr>
              <w:jc w:val="center"/>
              <w:rPr>
                <w:rFonts w:ascii="Times New Roman" w:hAnsi="Times New Roman" w:cs="Times New Roman"/>
              </w:rPr>
            </w:pPr>
            <w:r w:rsidRPr="00992528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r w:rsidRPr="00992528">
              <w:rPr>
                <w:rFonts w:ascii="Times New Roman" w:hAnsi="Times New Roman" w:cs="Times New Roman"/>
              </w:rPr>
              <w:t>представлення</w:t>
            </w:r>
            <w:proofErr w:type="spellEnd"/>
          </w:p>
        </w:tc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B67932" w:rsidRPr="00992528" w:rsidRDefault="00B67932" w:rsidP="009925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2528">
              <w:rPr>
                <w:rFonts w:ascii="Times New Roman" w:hAnsi="Times New Roman" w:cs="Times New Roman"/>
              </w:rPr>
              <w:t>Категорія</w:t>
            </w:r>
            <w:proofErr w:type="spellEnd"/>
            <w:r w:rsidRPr="009925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528">
              <w:rPr>
                <w:rFonts w:ascii="Times New Roman" w:hAnsi="Times New Roman" w:cs="Times New Roman"/>
              </w:rPr>
              <w:t>виконавці</w:t>
            </w:r>
            <w:proofErr w:type="gramStart"/>
            <w:r w:rsidRPr="00992528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99252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="00FE431C" w:rsidRPr="00992528">
              <w:rPr>
                <w:rFonts w:ascii="Times New Roman" w:hAnsi="Times New Roman" w:cs="Times New Roman"/>
              </w:rPr>
              <w:t>їх</w:t>
            </w:r>
            <w:proofErr w:type="spellEnd"/>
            <w:r w:rsidR="00FE431C" w:rsidRPr="009925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431C" w:rsidRPr="00992528">
              <w:rPr>
                <w:rFonts w:ascii="Times New Roman" w:hAnsi="Times New Roman" w:cs="Times New Roman"/>
              </w:rPr>
              <w:t>учасники</w:t>
            </w:r>
            <w:proofErr w:type="spellEnd"/>
          </w:p>
        </w:tc>
      </w:tr>
      <w:tr w:rsidR="00B67932" w:rsidRPr="008608A2" w:rsidTr="005D4DC7">
        <w:tc>
          <w:tcPr>
            <w:tcW w:w="608" w:type="dxa"/>
            <w:shd w:val="clear" w:color="auto" w:fill="FFFFFF" w:themeFill="background1"/>
          </w:tcPr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  <w:t>1</w:t>
            </w:r>
          </w:p>
        </w:tc>
        <w:tc>
          <w:tcPr>
            <w:tcW w:w="3280" w:type="dxa"/>
            <w:shd w:val="clear" w:color="auto" w:fill="FFFFFF" w:themeFill="background1"/>
          </w:tcPr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Педагогічний і методичний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  <w:t xml:space="preserve"> 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ресурс Н</w:t>
            </w:r>
            <w:r w:rsidR="005D4DC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ової 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У</w:t>
            </w:r>
            <w:r w:rsidR="005D4DC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країнської 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Ш</w:t>
            </w:r>
            <w:r w:rsidR="005D4DC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коли.</w:t>
            </w:r>
          </w:p>
        </w:tc>
        <w:tc>
          <w:tcPr>
            <w:tcW w:w="2880" w:type="dxa"/>
            <w:shd w:val="clear" w:color="auto" w:fill="FFFFFF" w:themeFill="background1"/>
          </w:tcPr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Картотека педагогічного досвіду В.О.Сухомлинського</w:t>
            </w:r>
          </w:p>
        </w:tc>
        <w:tc>
          <w:tcPr>
            <w:tcW w:w="2802" w:type="dxa"/>
            <w:shd w:val="clear" w:color="auto" w:fill="FFFFFF" w:themeFill="background1"/>
          </w:tcPr>
          <w:p w:rsidR="00B67932" w:rsidRPr="005D4DC7" w:rsidRDefault="00FE431C" w:rsidP="00992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Заступники </w:t>
            </w:r>
            <w:r w:rsidR="00B67932"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иректора  </w:t>
            </w:r>
            <w:r w:rsidR="00B67932"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</w:t>
            </w:r>
            <w:r w:rsidR="00B67932"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="00B67932"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  <w:t xml:space="preserve"> </w:t>
            </w:r>
            <w:r w:rsidR="00B67932"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методичної,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B67932"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иховної</w:t>
            </w:r>
            <w:r w:rsidR="00B67932"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роботи</w:t>
            </w:r>
            <w:proofErr w:type="spellEnd"/>
          </w:p>
        </w:tc>
      </w:tr>
      <w:tr w:rsidR="00B67932" w:rsidRPr="00286F21" w:rsidTr="005D4DC7">
        <w:tc>
          <w:tcPr>
            <w:tcW w:w="608" w:type="dxa"/>
            <w:shd w:val="clear" w:color="auto" w:fill="FFFFFF" w:themeFill="background1"/>
          </w:tcPr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  <w:t>2</w:t>
            </w:r>
          </w:p>
        </w:tc>
        <w:tc>
          <w:tcPr>
            <w:tcW w:w="3280" w:type="dxa"/>
            <w:shd w:val="clear" w:color="auto" w:fill="FFFFFF" w:themeFill="background1"/>
          </w:tcPr>
          <w:p w:rsidR="00B67932" w:rsidRPr="005D4DC7" w:rsidRDefault="00B67932" w:rsidP="009E26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Екологічний аспект у</w:t>
            </w:r>
            <w:r w:rsid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педагогічній  спадщині В.Сухомлинського</w:t>
            </w:r>
          </w:p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4DC7" w:rsidRDefault="00B67932" w:rsidP="009E26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>Подорож</w:t>
            </w:r>
            <w:proofErr w:type="spellEnd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>країни</w:t>
            </w:r>
            <w:proofErr w:type="spellEnd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>казок</w:t>
            </w:r>
            <w:proofErr w:type="spellEnd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932" w:rsidRPr="005D4DC7" w:rsidRDefault="00B67932" w:rsidP="009925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</w:rPr>
              <w:t xml:space="preserve">В.О. </w:t>
            </w:r>
            <w:proofErr w:type="spellStart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>Сухомлинського</w:t>
            </w:r>
            <w:proofErr w:type="spellEnd"/>
            <w:proofErr w:type="gramStart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gramEnd"/>
          </w:p>
        </w:tc>
        <w:tc>
          <w:tcPr>
            <w:tcW w:w="2880" w:type="dxa"/>
            <w:shd w:val="clear" w:color="auto" w:fill="auto"/>
          </w:tcPr>
          <w:p w:rsidR="00B67932" w:rsidRPr="005D4DC7" w:rsidRDefault="005D4DC7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Методичний вернісаж</w:t>
            </w:r>
          </w:p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Бібліотечні уроки</w:t>
            </w:r>
          </w:p>
        </w:tc>
        <w:tc>
          <w:tcPr>
            <w:tcW w:w="2802" w:type="dxa"/>
            <w:shd w:val="clear" w:color="auto" w:fill="auto"/>
          </w:tcPr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Шкільні</w:t>
            </w:r>
          </w:p>
          <w:p w:rsidR="00B67932" w:rsidRPr="005D4DC7" w:rsidRDefault="005D4DC7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B67932"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ібліотекарі,</w:t>
            </w:r>
          </w:p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вчителі </w:t>
            </w:r>
            <w:proofErr w:type="spellStart"/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природичого</w:t>
            </w:r>
            <w:proofErr w:type="spellEnd"/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  <w:t xml:space="preserve"> 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циклу, початкових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  <w:t xml:space="preserve"> 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класів, учні</w:t>
            </w:r>
          </w:p>
        </w:tc>
      </w:tr>
      <w:tr w:rsidR="00B67932" w:rsidRPr="00B67932" w:rsidTr="005D4DC7">
        <w:tc>
          <w:tcPr>
            <w:tcW w:w="608" w:type="dxa"/>
            <w:shd w:val="clear" w:color="auto" w:fill="FFFFFF" w:themeFill="background1"/>
          </w:tcPr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  <w:t>3</w:t>
            </w:r>
          </w:p>
        </w:tc>
        <w:tc>
          <w:tcPr>
            <w:tcW w:w="3280" w:type="dxa"/>
            <w:shd w:val="clear" w:color="auto" w:fill="auto"/>
          </w:tcPr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Чарівний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  <w:t xml:space="preserve"> 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світ казки </w:t>
            </w:r>
          </w:p>
        </w:tc>
        <w:tc>
          <w:tcPr>
            <w:tcW w:w="2880" w:type="dxa"/>
            <w:shd w:val="clear" w:color="auto" w:fill="FFFFFF" w:themeFill="background1"/>
          </w:tcPr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Інтелект </w:t>
            </w:r>
            <w:proofErr w:type="spellStart"/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-шоу</w:t>
            </w:r>
            <w:proofErr w:type="spellEnd"/>
          </w:p>
        </w:tc>
        <w:tc>
          <w:tcPr>
            <w:tcW w:w="2802" w:type="dxa"/>
            <w:shd w:val="clear" w:color="auto" w:fill="FFFFFF" w:themeFill="background1"/>
          </w:tcPr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початкових класів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, молодші школярі</w:t>
            </w:r>
          </w:p>
        </w:tc>
      </w:tr>
      <w:tr w:rsidR="00B67932" w:rsidRPr="008608A2" w:rsidTr="005D4DC7">
        <w:tc>
          <w:tcPr>
            <w:tcW w:w="608" w:type="dxa"/>
            <w:shd w:val="clear" w:color="auto" w:fill="FFFFFF" w:themeFill="background1"/>
          </w:tcPr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  <w:t>4</w:t>
            </w:r>
          </w:p>
        </w:tc>
        <w:tc>
          <w:tcPr>
            <w:tcW w:w="3280" w:type="dxa"/>
            <w:shd w:val="clear" w:color="auto" w:fill="FFFFFF" w:themeFill="background1"/>
          </w:tcPr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Ідеї В.О.Сухомлинського як працювати з дітьми з особливими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  <w:t xml:space="preserve"> 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освітніми проблемами</w:t>
            </w:r>
          </w:p>
        </w:tc>
        <w:tc>
          <w:tcPr>
            <w:tcW w:w="2880" w:type="dxa"/>
            <w:shd w:val="clear" w:color="auto" w:fill="FFFFFF" w:themeFill="background1"/>
          </w:tcPr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  <w:t xml:space="preserve"> 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П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роблемний стіл</w:t>
            </w:r>
          </w:p>
        </w:tc>
        <w:tc>
          <w:tcPr>
            <w:tcW w:w="2802" w:type="dxa"/>
            <w:shd w:val="clear" w:color="auto" w:fill="FFFFFF" w:themeFill="background1"/>
          </w:tcPr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страція ЗЗСО,</w:t>
            </w:r>
          </w:p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практичні психологи, вчителі</w:t>
            </w:r>
            <w:r w:rsidR="009B7DE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, батьки</w:t>
            </w:r>
          </w:p>
        </w:tc>
      </w:tr>
      <w:tr w:rsidR="00B67932" w:rsidRPr="008608A2" w:rsidTr="005D4DC7">
        <w:tc>
          <w:tcPr>
            <w:tcW w:w="608" w:type="dxa"/>
            <w:shd w:val="clear" w:color="auto" w:fill="FFFFFF" w:themeFill="background1"/>
          </w:tcPr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  <w:t>5</w:t>
            </w:r>
          </w:p>
        </w:tc>
        <w:tc>
          <w:tcPr>
            <w:tcW w:w="3280" w:type="dxa"/>
            <w:shd w:val="clear" w:color="auto" w:fill="FFFFFF" w:themeFill="background1"/>
          </w:tcPr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Зерна 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педагогічної мудрості В.О Сухомлинського</w:t>
            </w:r>
          </w:p>
        </w:tc>
        <w:tc>
          <w:tcPr>
            <w:tcW w:w="2880" w:type="dxa"/>
            <w:shd w:val="clear" w:color="auto" w:fill="FFFFFF" w:themeFill="background1"/>
          </w:tcPr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Панорама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творчих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  <w:t xml:space="preserve"> 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знахідок ( відкриті уроки, круглі столи педагогів, педагогічні читання для батьків і </w:t>
            </w:r>
            <w:proofErr w:type="spellStart"/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т.ін</w:t>
            </w:r>
            <w:proofErr w:type="spellEnd"/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.)</w:t>
            </w:r>
          </w:p>
        </w:tc>
        <w:tc>
          <w:tcPr>
            <w:tcW w:w="2802" w:type="dxa"/>
            <w:shd w:val="clear" w:color="auto" w:fill="FFFFFF" w:themeFill="background1"/>
          </w:tcPr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Учителі, які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  <w:t xml:space="preserve"> 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атестуються</w:t>
            </w:r>
          </w:p>
        </w:tc>
      </w:tr>
      <w:tr w:rsidR="00B67932" w:rsidRPr="008608A2" w:rsidTr="005D4DC7">
        <w:tc>
          <w:tcPr>
            <w:tcW w:w="608" w:type="dxa"/>
            <w:shd w:val="clear" w:color="auto" w:fill="FFFFFF" w:themeFill="background1"/>
          </w:tcPr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  <w:t>6</w:t>
            </w:r>
          </w:p>
        </w:tc>
        <w:tc>
          <w:tcPr>
            <w:tcW w:w="3280" w:type="dxa"/>
            <w:shd w:val="clear" w:color="auto" w:fill="FFFFFF" w:themeFill="background1"/>
          </w:tcPr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Школа ХХІ </w:t>
            </w:r>
            <w:proofErr w:type="spellStart"/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ст.-</w:t>
            </w:r>
            <w:proofErr w:type="spellEnd"/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школа радості</w:t>
            </w:r>
          </w:p>
        </w:tc>
        <w:tc>
          <w:tcPr>
            <w:tcW w:w="2880" w:type="dxa"/>
            <w:shd w:val="clear" w:color="auto" w:fill="FFFFFF" w:themeFill="background1"/>
          </w:tcPr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лідерів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  <w:t xml:space="preserve"> 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учнівського самоврядування</w:t>
            </w:r>
          </w:p>
        </w:tc>
        <w:tc>
          <w:tcPr>
            <w:tcW w:w="2802" w:type="dxa"/>
            <w:shd w:val="clear" w:color="auto" w:fill="FFFFFF" w:themeFill="background1"/>
          </w:tcPr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Шкільні лідері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  <w:t xml:space="preserve"> 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самоврядування</w:t>
            </w:r>
          </w:p>
        </w:tc>
      </w:tr>
      <w:tr w:rsidR="00B67932" w:rsidRPr="008608A2" w:rsidTr="005D4DC7">
        <w:tc>
          <w:tcPr>
            <w:tcW w:w="608" w:type="dxa"/>
            <w:shd w:val="clear" w:color="auto" w:fill="FFFFFF" w:themeFill="background1"/>
          </w:tcPr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  <w:t>7</w:t>
            </w:r>
          </w:p>
        </w:tc>
        <w:tc>
          <w:tcPr>
            <w:tcW w:w="3280" w:type="dxa"/>
            <w:shd w:val="clear" w:color="auto" w:fill="FFFFFF" w:themeFill="background1"/>
          </w:tcPr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Шкільний </w:t>
            </w:r>
            <w:proofErr w:type="spellStart"/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булінг</w:t>
            </w:r>
            <w:proofErr w:type="spellEnd"/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.</w:t>
            </w:r>
            <w:r w:rsidR="009B7DE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Шляхи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  <w:t xml:space="preserve"> 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попередження і подолання їх наслідків.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  <w:t xml:space="preserve"> </w:t>
            </w:r>
          </w:p>
        </w:tc>
        <w:tc>
          <w:tcPr>
            <w:tcW w:w="2880" w:type="dxa"/>
            <w:shd w:val="clear" w:color="auto" w:fill="FFFFFF" w:themeFill="background1"/>
          </w:tcPr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Тренінги,</w:t>
            </w:r>
          </w:p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консультації, години спілкування </w:t>
            </w:r>
          </w:p>
        </w:tc>
        <w:tc>
          <w:tcPr>
            <w:tcW w:w="2802" w:type="dxa"/>
            <w:shd w:val="clear" w:color="auto" w:fill="FFFFFF" w:themeFill="background1"/>
          </w:tcPr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ий педагог, практичний психолог, батьківська громада</w:t>
            </w:r>
          </w:p>
        </w:tc>
      </w:tr>
      <w:tr w:rsidR="00B67932" w:rsidRPr="008608A2" w:rsidTr="005D4DC7">
        <w:tc>
          <w:tcPr>
            <w:tcW w:w="608" w:type="dxa"/>
            <w:shd w:val="clear" w:color="auto" w:fill="FFFFFF" w:themeFill="background1"/>
          </w:tcPr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  <w:t>7</w:t>
            </w:r>
          </w:p>
        </w:tc>
        <w:tc>
          <w:tcPr>
            <w:tcW w:w="3280" w:type="dxa"/>
            <w:shd w:val="clear" w:color="auto" w:fill="FFFFFF" w:themeFill="background1"/>
          </w:tcPr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Ціннісні виміри успішного виховання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  <w:t xml:space="preserve"> 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дитини в родині</w:t>
            </w:r>
          </w:p>
        </w:tc>
        <w:tc>
          <w:tcPr>
            <w:tcW w:w="2880" w:type="dxa"/>
            <w:shd w:val="clear" w:color="auto" w:fill="FFFFFF" w:themeFill="background1"/>
          </w:tcPr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Батьківська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  <w:t xml:space="preserve"> 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конференція</w:t>
            </w:r>
          </w:p>
        </w:tc>
        <w:tc>
          <w:tcPr>
            <w:tcW w:w="2802" w:type="dxa"/>
            <w:shd w:val="clear" w:color="auto" w:fill="FFFFFF" w:themeFill="background1"/>
          </w:tcPr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Батьківська громада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  <w:t xml:space="preserve"> 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</w:t>
            </w:r>
          </w:p>
        </w:tc>
      </w:tr>
      <w:tr w:rsidR="00B67932" w:rsidRPr="008608A2" w:rsidTr="005D4DC7">
        <w:tc>
          <w:tcPr>
            <w:tcW w:w="608" w:type="dxa"/>
            <w:shd w:val="clear" w:color="auto" w:fill="FFFFFF" w:themeFill="background1"/>
          </w:tcPr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  <w:t>8</w:t>
            </w:r>
          </w:p>
        </w:tc>
        <w:tc>
          <w:tcPr>
            <w:tcW w:w="3280" w:type="dxa"/>
            <w:shd w:val="clear" w:color="auto" w:fill="FFFFFF" w:themeFill="background1"/>
          </w:tcPr>
          <w:p w:rsidR="00B67932" w:rsidRPr="005D4DC7" w:rsidRDefault="00B67932" w:rsidP="009E26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Психолого-педагогічні умови р</w:t>
            </w:r>
            <w:proofErr w:type="spellStart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>озвитку</w:t>
            </w:r>
            <w:proofErr w:type="spellEnd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>оптимізму</w:t>
            </w:r>
            <w:proofErr w:type="spellEnd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>дітей-шестирічок</w:t>
            </w:r>
            <w:proofErr w:type="spellEnd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Батьківські збори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  <w:br/>
            </w: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консультації для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  <w:t xml:space="preserve"> 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молодих батьків</w:t>
            </w:r>
          </w:p>
        </w:tc>
        <w:tc>
          <w:tcPr>
            <w:tcW w:w="2802" w:type="dxa"/>
            <w:shd w:val="clear" w:color="auto" w:fill="FFFFFF" w:themeFill="background1"/>
          </w:tcPr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Батьківська школа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  <w:t xml:space="preserve"> 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першокласників</w:t>
            </w:r>
          </w:p>
        </w:tc>
      </w:tr>
      <w:tr w:rsidR="00B67932" w:rsidRPr="008608A2" w:rsidTr="005D4DC7">
        <w:tc>
          <w:tcPr>
            <w:tcW w:w="608" w:type="dxa"/>
            <w:shd w:val="clear" w:color="auto" w:fill="FFFFFF" w:themeFill="background1"/>
          </w:tcPr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  <w:t>9</w:t>
            </w:r>
          </w:p>
        </w:tc>
        <w:tc>
          <w:tcPr>
            <w:tcW w:w="3280" w:type="dxa"/>
            <w:shd w:val="clear" w:color="auto" w:fill="FFFFFF" w:themeFill="background1"/>
          </w:tcPr>
          <w:p w:rsidR="00B67932" w:rsidRPr="005D4DC7" w:rsidRDefault="00B67932" w:rsidP="009E26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>іт</w:t>
            </w:r>
            <w:proofErr w:type="spellEnd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ив</w:t>
            </w:r>
            <w:proofErr w:type="spellEnd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>століття</w:t>
            </w:r>
            <w:proofErr w:type="spellEnd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80" w:type="dxa"/>
            <w:shd w:val="clear" w:color="auto" w:fill="FFFFFF" w:themeFill="background1"/>
          </w:tcPr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  <w:t xml:space="preserve"> 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Конференція</w:t>
            </w:r>
          </w:p>
        </w:tc>
        <w:tc>
          <w:tcPr>
            <w:tcW w:w="2802" w:type="dxa"/>
            <w:shd w:val="clear" w:color="auto" w:fill="FFFFFF" w:themeFill="background1"/>
          </w:tcPr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Батьки,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  <w:t xml:space="preserve"> 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 ЗДО,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  <w:t xml:space="preserve"> 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</w:t>
            </w:r>
          </w:p>
        </w:tc>
      </w:tr>
      <w:tr w:rsidR="00B67932" w:rsidRPr="008608A2" w:rsidTr="005D4DC7">
        <w:tc>
          <w:tcPr>
            <w:tcW w:w="608" w:type="dxa"/>
            <w:shd w:val="clear" w:color="auto" w:fill="FFFFFF" w:themeFill="background1"/>
          </w:tcPr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  <w:t>10</w:t>
            </w:r>
          </w:p>
        </w:tc>
        <w:tc>
          <w:tcPr>
            <w:tcW w:w="3280" w:type="dxa"/>
            <w:shd w:val="clear" w:color="auto" w:fill="FFFFFF" w:themeFill="background1"/>
          </w:tcPr>
          <w:p w:rsidR="00B67932" w:rsidRPr="005D4DC7" w:rsidRDefault="00B67932" w:rsidP="009E26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proofErr w:type="spellStart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>любові</w:t>
            </w:r>
            <w:proofErr w:type="spellEnd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>Батьківщини</w:t>
            </w:r>
            <w:proofErr w:type="spellEnd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>початкової</w:t>
            </w:r>
            <w:proofErr w:type="spellEnd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>казки</w:t>
            </w:r>
            <w:proofErr w:type="spellEnd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>творчій</w:t>
            </w:r>
            <w:proofErr w:type="spellEnd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>спадщині</w:t>
            </w:r>
            <w:proofErr w:type="spellEnd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>Сухомлинського</w:t>
            </w:r>
            <w:proofErr w:type="spellEnd"/>
            <w:proofErr w:type="gramStart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gramEnd"/>
          </w:p>
          <w:p w:rsidR="00B67932" w:rsidRPr="005D4DC7" w:rsidRDefault="00B67932" w:rsidP="009E26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  <w:proofErr w:type="spellStart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>Виховний</w:t>
            </w:r>
            <w:proofErr w:type="spellEnd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>потенціал</w:t>
            </w:r>
            <w:proofErr w:type="spellEnd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>авторських</w:t>
            </w:r>
            <w:proofErr w:type="spellEnd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>казок</w:t>
            </w:r>
            <w:proofErr w:type="spellEnd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 xml:space="preserve"> В.О. </w:t>
            </w:r>
            <w:proofErr w:type="spellStart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>Сухомлинського</w:t>
            </w:r>
            <w:proofErr w:type="spellEnd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67932" w:rsidRPr="005D4DC7" w:rsidRDefault="00B67932" w:rsidP="009E26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5D4DC7">
              <w:rPr>
                <w:rFonts w:ascii="Times New Roman" w:hAnsi="Times New Roman" w:cs="Times New Roman"/>
                <w:sz w:val="24"/>
                <w:szCs w:val="24"/>
              </w:rPr>
              <w:t xml:space="preserve">Василь </w:t>
            </w:r>
            <w:proofErr w:type="spellStart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>Сухомлинський</w:t>
            </w:r>
            <w:proofErr w:type="spellEnd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 xml:space="preserve"> про роль </w:t>
            </w:r>
            <w:proofErr w:type="spellStart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>казки</w:t>
            </w:r>
            <w:proofErr w:type="spellEnd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>естетичному</w:t>
            </w:r>
            <w:proofErr w:type="spellEnd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>вихованні</w:t>
            </w:r>
            <w:proofErr w:type="spellEnd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</w:p>
          <w:p w:rsidR="00B67932" w:rsidRPr="005D4DC7" w:rsidRDefault="00B67932" w:rsidP="009E26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« Сто  порад  вчителеві»</w:t>
            </w:r>
          </w:p>
          <w:p w:rsidR="00B67932" w:rsidRPr="005D4DC7" w:rsidRDefault="00B67932" w:rsidP="009E26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Теми для досліджень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  <w:t xml:space="preserve"> 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ШМО вчителів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  <w:t xml:space="preserve"> 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початкових класів  </w:t>
            </w:r>
          </w:p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Теми для самоосвіти ШМУ</w:t>
            </w:r>
          </w:p>
        </w:tc>
        <w:tc>
          <w:tcPr>
            <w:tcW w:w="2802" w:type="dxa"/>
            <w:shd w:val="clear" w:color="auto" w:fill="auto"/>
          </w:tcPr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початкових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  <w:t xml:space="preserve"> 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класів</w:t>
            </w:r>
          </w:p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</w:pPr>
          </w:p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</w:pPr>
          </w:p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</w:pPr>
          </w:p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</w:pPr>
          </w:p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</w:pPr>
          </w:p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</w:pPr>
          </w:p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</w:pPr>
          </w:p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</w:pPr>
          </w:p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Молоді спеціалісти ЗЗСО, ЗДО</w:t>
            </w:r>
          </w:p>
        </w:tc>
      </w:tr>
      <w:tr w:rsidR="00B67932" w:rsidRPr="008608A2" w:rsidTr="005D4DC7">
        <w:tc>
          <w:tcPr>
            <w:tcW w:w="608" w:type="dxa"/>
            <w:shd w:val="clear" w:color="auto" w:fill="FFFFFF" w:themeFill="background1"/>
          </w:tcPr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  <w:lastRenderedPageBreak/>
              <w:t>11</w:t>
            </w:r>
          </w:p>
        </w:tc>
        <w:tc>
          <w:tcPr>
            <w:tcW w:w="3280" w:type="dxa"/>
            <w:shd w:val="clear" w:color="auto" w:fill="FFFFFF" w:themeFill="background1"/>
          </w:tcPr>
          <w:p w:rsidR="00B67932" w:rsidRPr="005D4DC7" w:rsidRDefault="00B67932" w:rsidP="009E26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</w:rPr>
              <w:t xml:space="preserve">Казка як </w:t>
            </w:r>
            <w:proofErr w:type="spellStart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>засіб</w:t>
            </w:r>
            <w:proofErr w:type="spellEnd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розвитку та </w:t>
            </w:r>
            <w:proofErr w:type="spellStart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>виховного</w:t>
            </w:r>
            <w:proofErr w:type="spellEnd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>впливу</w:t>
            </w:r>
            <w:proofErr w:type="spellEnd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D4DC7">
              <w:rPr>
                <w:rFonts w:ascii="Times New Roman" w:hAnsi="Times New Roman" w:cs="Times New Roman"/>
                <w:sz w:val="24"/>
                <w:szCs w:val="24"/>
              </w:rPr>
              <w:t>дитину</w:t>
            </w:r>
            <w:proofErr w:type="spellEnd"/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67932" w:rsidRPr="005D4DC7" w:rsidRDefault="00B67932" w:rsidP="009E26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Майстер-клас </w:t>
            </w:r>
          </w:p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Я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  <w:t xml:space="preserve"> 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роблю це так…»</w:t>
            </w:r>
          </w:p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вихователів ЗДО</w:t>
            </w:r>
          </w:p>
        </w:tc>
        <w:tc>
          <w:tcPr>
            <w:tcW w:w="2802" w:type="dxa"/>
            <w:shd w:val="clear" w:color="auto" w:fill="FFFFFF" w:themeFill="background1"/>
          </w:tcPr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ЗДО</w:t>
            </w:r>
          </w:p>
        </w:tc>
      </w:tr>
      <w:tr w:rsidR="00B67932" w:rsidRPr="00286F21" w:rsidTr="005D4DC7">
        <w:tc>
          <w:tcPr>
            <w:tcW w:w="608" w:type="dxa"/>
            <w:shd w:val="clear" w:color="auto" w:fill="FFFFFF" w:themeFill="background1"/>
          </w:tcPr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  <w:t>12</w:t>
            </w:r>
          </w:p>
        </w:tc>
        <w:tc>
          <w:tcPr>
            <w:tcW w:w="3280" w:type="dxa"/>
            <w:shd w:val="clear" w:color="auto" w:fill="FFFFFF" w:themeFill="background1"/>
          </w:tcPr>
          <w:p w:rsidR="00B67932" w:rsidRPr="005D4DC7" w:rsidRDefault="00B67932" w:rsidP="009E26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подолати шкільний </w:t>
            </w:r>
            <w:proofErr w:type="spellStart"/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</w:t>
            </w:r>
            <w:proofErr w:type="spellEnd"/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</w:p>
        </w:tc>
        <w:tc>
          <w:tcPr>
            <w:tcW w:w="2880" w:type="dxa"/>
            <w:shd w:val="clear" w:color="auto" w:fill="FFFFFF" w:themeFill="background1"/>
          </w:tcPr>
          <w:p w:rsidR="005D4DC7" w:rsidRDefault="00B67932" w:rsidP="009E26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</w:t>
            </w:r>
            <w:proofErr w:type="spellStart"/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 антисоціального явища,  опрацювання</w:t>
            </w:r>
            <w:r w:rsid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67932" w:rsidRPr="005D4DC7" w:rsidRDefault="005D4DC7" w:rsidP="009E26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</w:t>
            </w:r>
            <w:r w:rsidR="00B67932"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 14 законів Дружби», </w:t>
            </w:r>
          </w:p>
          <w:p w:rsidR="00B67932" w:rsidRPr="005D4DC7" w:rsidRDefault="00B67932" w:rsidP="009E26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  <w:t xml:space="preserve"> 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Десять не можна!»,</w:t>
            </w:r>
          </w:p>
          <w:p w:rsidR="00B67932" w:rsidRPr="005D4DC7" w:rsidRDefault="00B67932" w:rsidP="009E26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Дев’ять негідних речей»</w:t>
            </w:r>
            <w:r w:rsid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67932" w:rsidRDefault="00B67932" w:rsidP="009E26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</w:t>
            </w:r>
            <w:r w:rsidR="001C6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ладання « Правил товаришування у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нашому класі»</w:t>
            </w:r>
            <w:r w:rsidR="001C6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розучування </w:t>
            </w:r>
            <w:proofErr w:type="spellStart"/>
            <w:r w:rsidR="001C6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мирилочок</w:t>
            </w:r>
            <w:proofErr w:type="spellEnd"/>
            <w:r w:rsidR="001C6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( 1-3 класи);</w:t>
            </w:r>
          </w:p>
          <w:p w:rsidR="001C6865" w:rsidRPr="005D4DC7" w:rsidRDefault="001C6865" w:rsidP="009E26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</w:t>
            </w:r>
            <w:r w:rsidR="00A10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End"/>
            <w:r w:rsidR="00A10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тренінг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 Шукаю друга»</w:t>
            </w:r>
          </w:p>
        </w:tc>
        <w:tc>
          <w:tcPr>
            <w:tcW w:w="2802" w:type="dxa"/>
            <w:shd w:val="clear" w:color="auto" w:fill="FFFFFF" w:themeFill="background1"/>
          </w:tcPr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Учнівські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  <w:t xml:space="preserve"> 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загальношкільні/класні збори, години спілкування</w:t>
            </w:r>
            <w:r w:rsidR="001C6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7932" w:rsidRPr="008608A2" w:rsidTr="005D4DC7">
        <w:tc>
          <w:tcPr>
            <w:tcW w:w="608" w:type="dxa"/>
            <w:shd w:val="clear" w:color="auto" w:fill="auto"/>
          </w:tcPr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3</w:t>
            </w:r>
          </w:p>
        </w:tc>
        <w:tc>
          <w:tcPr>
            <w:tcW w:w="3280" w:type="dxa"/>
            <w:shd w:val="clear" w:color="auto" w:fill="FFFFFF" w:themeFill="background1"/>
          </w:tcPr>
          <w:p w:rsidR="00B67932" w:rsidRPr="005D4DC7" w:rsidRDefault="00B67932" w:rsidP="009E26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Азбука моральної культури за В.О.Сухомлинським </w:t>
            </w:r>
          </w:p>
          <w:p w:rsidR="00B67932" w:rsidRPr="005D4DC7" w:rsidRDefault="00B67932" w:rsidP="009E26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Людина серед людей»</w:t>
            </w:r>
          </w:p>
        </w:tc>
        <w:tc>
          <w:tcPr>
            <w:tcW w:w="2880" w:type="dxa"/>
            <w:shd w:val="clear" w:color="auto" w:fill="auto"/>
          </w:tcPr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Учнівський проект</w:t>
            </w:r>
          </w:p>
        </w:tc>
        <w:tc>
          <w:tcPr>
            <w:tcW w:w="2802" w:type="dxa"/>
            <w:shd w:val="clear" w:color="auto" w:fill="FFFFFF" w:themeFill="background1"/>
          </w:tcPr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Учні 8-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11класів</w:t>
            </w:r>
          </w:p>
        </w:tc>
      </w:tr>
      <w:tr w:rsidR="00B67932" w:rsidRPr="008608A2" w:rsidTr="005D4DC7">
        <w:tc>
          <w:tcPr>
            <w:tcW w:w="608" w:type="dxa"/>
            <w:shd w:val="clear" w:color="auto" w:fill="auto"/>
          </w:tcPr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DE7D7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4</w:t>
            </w:r>
          </w:p>
        </w:tc>
        <w:tc>
          <w:tcPr>
            <w:tcW w:w="3280" w:type="dxa"/>
            <w:shd w:val="clear" w:color="auto" w:fill="FFFFFF" w:themeFill="background1"/>
          </w:tcPr>
          <w:p w:rsidR="00B67932" w:rsidRPr="005D4DC7" w:rsidRDefault="00B67932" w:rsidP="00B6793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спадщина родинної педагогіки Сухомлинського В.О.</w:t>
            </w:r>
          </w:p>
          <w:p w:rsidR="00B67932" w:rsidRPr="005D4DC7" w:rsidRDefault="00B67932" w:rsidP="009E26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7932" w:rsidRDefault="00B67932" w:rsidP="00B6793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Авторські казки Василя Сухомлинського на службі виховання Людини</w:t>
            </w:r>
          </w:p>
          <w:p w:rsidR="001C6865" w:rsidRPr="001C6865" w:rsidRDefault="001C6865" w:rsidP="001C686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6865" w:rsidRPr="005D4DC7" w:rsidRDefault="001C6865" w:rsidP="001C68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Родина</w:t>
            </w:r>
            <w:r w:rsidR="009B7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B7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</w:t>
            </w:r>
            <w:r w:rsidR="009B7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ерело духовної єдності поколінь</w:t>
            </w:r>
          </w:p>
          <w:p w:rsidR="00B67932" w:rsidRPr="005D4DC7" w:rsidRDefault="00B67932" w:rsidP="009E26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7932" w:rsidRPr="005D4DC7" w:rsidRDefault="00B67932" w:rsidP="009E26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7932" w:rsidRPr="005D4DC7" w:rsidRDefault="00B67932" w:rsidP="00B6793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допомогти дитині досягати єдності 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внутрішньої і зовнішньої краси</w:t>
            </w:r>
          </w:p>
        </w:tc>
        <w:tc>
          <w:tcPr>
            <w:tcW w:w="2880" w:type="dxa"/>
            <w:shd w:val="clear" w:color="auto" w:fill="auto"/>
          </w:tcPr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D4DC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Університет для батьків</w:t>
            </w:r>
          </w:p>
          <w:p w:rsidR="00B67932" w:rsidRPr="005D4DC7" w:rsidRDefault="001C6865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Формат </w:t>
            </w:r>
            <w:r w:rsidR="00B67932"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проведення: круглі столи, батьківські посиденьки, 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 думок, обмін досвідом</w:t>
            </w:r>
            <w:r w:rsidR="00B67932"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67932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Секрети родинного скарбу»</w:t>
            </w:r>
            <w:r w:rsidR="001C6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1C6865" w:rsidRDefault="001C6865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6865" w:rsidRDefault="001C6865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6865" w:rsidRDefault="001C6865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1C6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Виставка світлин, міні-презентації,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A1019D" w:rsidRPr="001C6865" w:rsidRDefault="009B7DEA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</w:t>
            </w:r>
            <w:r w:rsidR="00A101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онсультації, </w:t>
            </w:r>
          </w:p>
        </w:tc>
        <w:tc>
          <w:tcPr>
            <w:tcW w:w="2802" w:type="dxa"/>
            <w:shd w:val="clear" w:color="auto" w:fill="FFFFFF" w:themeFill="background1"/>
          </w:tcPr>
          <w:p w:rsidR="001C6865" w:rsidRPr="001C6865" w:rsidRDefault="001C6865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  <w:lang w:val="uk-UA"/>
              </w:rPr>
            </w:pPr>
            <w:r w:rsidRPr="001C686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  <w:lang w:val="uk-UA"/>
              </w:rPr>
              <w:t>Педагоги закладу у якості модераторів</w:t>
            </w:r>
          </w:p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Батьківська громада учнів 8-11 класів</w:t>
            </w:r>
          </w:p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</w:pPr>
          </w:p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Батьківська громада учнів 1-4 класів</w:t>
            </w:r>
          </w:p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</w:pPr>
          </w:p>
          <w:p w:rsidR="00B67932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</w:pPr>
          </w:p>
          <w:p w:rsidR="001C6865" w:rsidRDefault="001C6865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</w:pPr>
          </w:p>
          <w:p w:rsidR="00A1019D" w:rsidRPr="005D4DC7" w:rsidRDefault="00A1019D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</w:pPr>
          </w:p>
          <w:p w:rsidR="00B67932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Батьківська громада учнів 5-7 класів</w:t>
            </w:r>
          </w:p>
          <w:p w:rsidR="00A1019D" w:rsidRPr="005D4DC7" w:rsidRDefault="00A1019D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</w:pPr>
          </w:p>
          <w:p w:rsidR="00B67932" w:rsidRPr="005D4DC7" w:rsidRDefault="001C6865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Шкільні практичні психологи, соціальні педагоги, класні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lastRenderedPageBreak/>
              <w:t>керівники</w:t>
            </w:r>
          </w:p>
        </w:tc>
      </w:tr>
      <w:tr w:rsidR="00B67932" w:rsidRPr="00286F21" w:rsidTr="005D4DC7">
        <w:tc>
          <w:tcPr>
            <w:tcW w:w="608" w:type="dxa"/>
            <w:shd w:val="clear" w:color="auto" w:fill="auto"/>
          </w:tcPr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15*</w:t>
            </w:r>
          </w:p>
        </w:tc>
        <w:tc>
          <w:tcPr>
            <w:tcW w:w="3280" w:type="dxa"/>
            <w:shd w:val="clear" w:color="auto" w:fill="FFFFFF" w:themeFill="background1"/>
          </w:tcPr>
          <w:p w:rsidR="00B67932" w:rsidRPr="005D4DC7" w:rsidRDefault="00B67932" w:rsidP="009E26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 Сухомлинський – знакова постать вітчизняної та світової історії, педагогіки і культури .</w:t>
            </w:r>
          </w:p>
        </w:tc>
        <w:tc>
          <w:tcPr>
            <w:tcW w:w="2880" w:type="dxa"/>
            <w:shd w:val="clear" w:color="auto" w:fill="auto"/>
          </w:tcPr>
          <w:p w:rsidR="001C6865" w:rsidRPr="005D4DC7" w:rsidRDefault="00B67932" w:rsidP="00992528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Тиждень/декадник вшанування та використання педагогічної спадщини В.О.Сухомлинського</w:t>
            </w:r>
            <w:r w:rsidR="001C6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02" w:type="dxa"/>
            <w:shd w:val="clear" w:color="auto" w:fill="FFFFFF" w:themeFill="background1"/>
          </w:tcPr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Адміністрація закладів освіти, педагоги, учні, батьківська громада</w:t>
            </w:r>
          </w:p>
        </w:tc>
      </w:tr>
      <w:tr w:rsidR="00B67932" w:rsidRPr="008608A2" w:rsidTr="005D4DC7">
        <w:tc>
          <w:tcPr>
            <w:tcW w:w="608" w:type="dxa"/>
            <w:shd w:val="clear" w:color="auto" w:fill="auto"/>
          </w:tcPr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280" w:type="dxa"/>
            <w:shd w:val="clear" w:color="auto" w:fill="FFFFFF" w:themeFill="background1"/>
          </w:tcPr>
          <w:p w:rsidR="00B67932" w:rsidRPr="005D4DC7" w:rsidRDefault="00B67932" w:rsidP="009E26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Видатний педагог-новатор</w:t>
            </w:r>
            <w:r w:rsidR="009377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В.О.Сухомлинський</w:t>
            </w:r>
          </w:p>
        </w:tc>
        <w:tc>
          <w:tcPr>
            <w:tcW w:w="2880" w:type="dxa"/>
            <w:shd w:val="clear" w:color="auto" w:fill="auto"/>
          </w:tcPr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Шкільні педагогічні читання</w:t>
            </w:r>
          </w:p>
        </w:tc>
        <w:tc>
          <w:tcPr>
            <w:tcW w:w="2802" w:type="dxa"/>
            <w:shd w:val="clear" w:color="auto" w:fill="FFFFFF" w:themeFill="background1"/>
          </w:tcPr>
          <w:p w:rsidR="00B67932" w:rsidRPr="005D4DC7" w:rsidRDefault="00B67932" w:rsidP="009E26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</w:pPr>
            <w:r w:rsidRPr="005D4DC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Адміністрація закладів освіти, педагоги,</w:t>
            </w:r>
          </w:p>
        </w:tc>
      </w:tr>
    </w:tbl>
    <w:p w:rsidR="00B67932" w:rsidRPr="008608A2" w:rsidRDefault="00B67932" w:rsidP="00B67932">
      <w:pPr>
        <w:rPr>
          <w:rFonts w:ascii="Times New Roman" w:hAnsi="Times New Roman" w:cs="Times New Roman"/>
          <w:b/>
          <w:sz w:val="28"/>
          <w:szCs w:val="28"/>
          <w:shd w:val="clear" w:color="auto" w:fill="EDE7D7"/>
          <w:lang w:val="uk-UA"/>
        </w:rPr>
      </w:pPr>
      <w:r w:rsidRPr="008608A2">
        <w:rPr>
          <w:rFonts w:ascii="Times New Roman" w:hAnsi="Times New Roman" w:cs="Times New Roman"/>
          <w:b/>
          <w:sz w:val="28"/>
          <w:szCs w:val="28"/>
          <w:shd w:val="clear" w:color="auto" w:fill="EDE7D7"/>
          <w:lang w:val="uk-UA"/>
        </w:rPr>
        <w:t xml:space="preserve"> </w:t>
      </w:r>
    </w:p>
    <w:p w:rsidR="00B67932" w:rsidRPr="008608A2" w:rsidRDefault="00B67932" w:rsidP="00B67932">
      <w:pPr>
        <w:rPr>
          <w:rFonts w:ascii="Times New Roman" w:hAnsi="Times New Roman" w:cs="Times New Roman"/>
          <w:i/>
          <w:sz w:val="28"/>
          <w:szCs w:val="28"/>
          <w:shd w:val="clear" w:color="auto" w:fill="EDE7D7"/>
          <w:lang w:val="uk-UA"/>
        </w:rPr>
      </w:pPr>
      <w:r w:rsidRPr="008608A2">
        <w:rPr>
          <w:rFonts w:ascii="Times New Roman" w:hAnsi="Times New Roman" w:cs="Times New Roman"/>
          <w:b/>
          <w:i/>
          <w:sz w:val="28"/>
          <w:szCs w:val="28"/>
          <w:lang w:val="uk-UA"/>
        </w:rPr>
        <w:t>*</w:t>
      </w:r>
      <w:r w:rsidRPr="008608A2">
        <w:rPr>
          <w:rFonts w:ascii="Times New Roman" w:hAnsi="Times New Roman" w:cs="Times New Roman"/>
          <w:i/>
          <w:sz w:val="28"/>
          <w:szCs w:val="28"/>
          <w:lang w:val="uk-UA"/>
        </w:rPr>
        <w:t>Примітка.</w:t>
      </w:r>
      <w:r w:rsidRPr="008608A2">
        <w:rPr>
          <w:rFonts w:ascii="Times New Roman" w:hAnsi="Times New Roman" w:cs="Times New Roman"/>
          <w:i/>
          <w:sz w:val="28"/>
          <w:szCs w:val="28"/>
          <w:shd w:val="clear" w:color="auto" w:fill="EDE7D7"/>
          <w:lang w:val="uk-UA"/>
        </w:rPr>
        <w:t xml:space="preserve"> </w:t>
      </w:r>
      <w:r w:rsidRPr="008608A2">
        <w:rPr>
          <w:rFonts w:ascii="Times New Roman" w:hAnsi="Times New Roman" w:cs="Times New Roman"/>
          <w:i/>
          <w:sz w:val="28"/>
          <w:szCs w:val="28"/>
          <w:lang w:val="uk-UA"/>
        </w:rPr>
        <w:t>Орієнтовні рекомендації щодо</w:t>
      </w:r>
      <w:r w:rsidRPr="008608A2">
        <w:rPr>
          <w:rFonts w:ascii="Times New Roman" w:hAnsi="Times New Roman" w:cs="Times New Roman"/>
          <w:i/>
          <w:sz w:val="28"/>
          <w:szCs w:val="28"/>
          <w:shd w:val="clear" w:color="auto" w:fill="EDE7D7"/>
          <w:lang w:val="uk-UA"/>
        </w:rPr>
        <w:t xml:space="preserve"> </w:t>
      </w:r>
      <w:r w:rsidRPr="008608A2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uk-UA"/>
        </w:rPr>
        <w:t>проведення заходів із</w:t>
      </w:r>
      <w:r w:rsidRPr="008608A2">
        <w:rPr>
          <w:rFonts w:ascii="Times New Roman" w:hAnsi="Times New Roman" w:cs="Times New Roman"/>
          <w:i/>
          <w:sz w:val="28"/>
          <w:szCs w:val="28"/>
          <w:shd w:val="clear" w:color="auto" w:fill="EDE7D7"/>
          <w:lang w:val="uk-UA"/>
        </w:rPr>
        <w:t xml:space="preserve"> </w:t>
      </w:r>
      <w:r w:rsidRPr="008608A2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uk-UA"/>
        </w:rPr>
        <w:t>вшанування 100- річчя з Дня народження Василя Олександровича Сухомлинського можна запланувати на час проведення декадника, а також в річному плані роботи.</w:t>
      </w:r>
    </w:p>
    <w:p w:rsidR="00992528" w:rsidRDefault="00B67932" w:rsidP="0099252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</w:pPr>
      <w:r w:rsidRPr="008608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Методисти з </w:t>
      </w:r>
      <w:r w:rsidRPr="008608A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  <w:t>навчальних дисциплін</w:t>
      </w:r>
      <w:r w:rsidR="00992528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  <w:t xml:space="preserve"> КУ «ММК»</w:t>
      </w:r>
      <w:r w:rsidRPr="008608A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  <w:t xml:space="preserve"> </w:t>
      </w:r>
    </w:p>
    <w:p w:rsidR="00B67932" w:rsidRPr="008608A2" w:rsidRDefault="00B67932" w:rsidP="0099252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shd w:val="clear" w:color="auto" w:fill="EDE7D7"/>
          <w:lang w:val="uk-UA"/>
        </w:rPr>
      </w:pPr>
      <w:r w:rsidRPr="008608A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  <w:t>М.</w:t>
      </w:r>
      <w:proofErr w:type="spellStart"/>
      <w:r w:rsidRPr="008608A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  <w:t>Федчишена</w:t>
      </w:r>
      <w:proofErr w:type="spellEnd"/>
      <w:r w:rsidR="009925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B75FFF">
        <w:rPr>
          <w:rFonts w:ascii="Times New Roman" w:hAnsi="Times New Roman" w:cs="Times New Roman"/>
          <w:b/>
          <w:sz w:val="28"/>
          <w:szCs w:val="28"/>
          <w:lang w:val="uk-UA"/>
        </w:rPr>
        <w:t>К.</w:t>
      </w:r>
      <w:proofErr w:type="spellStart"/>
      <w:r w:rsidRPr="00B75FFF">
        <w:rPr>
          <w:rFonts w:ascii="Times New Roman" w:hAnsi="Times New Roman" w:cs="Times New Roman"/>
          <w:b/>
          <w:sz w:val="28"/>
          <w:szCs w:val="28"/>
          <w:lang w:val="uk-UA"/>
        </w:rPr>
        <w:t>Маліцька</w:t>
      </w:r>
      <w:proofErr w:type="spellEnd"/>
    </w:p>
    <w:p w:rsidR="00BC1104" w:rsidRPr="00B67932" w:rsidRDefault="00BC1104" w:rsidP="00992528">
      <w:pPr>
        <w:jc w:val="right"/>
        <w:rPr>
          <w:lang w:val="uk-UA"/>
        </w:rPr>
      </w:pPr>
    </w:p>
    <w:sectPr w:rsidR="00BC1104" w:rsidRPr="00B6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A3AFD"/>
    <w:multiLevelType w:val="hybridMultilevel"/>
    <w:tmpl w:val="C20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64"/>
    <w:rsid w:val="001C6865"/>
    <w:rsid w:val="00286F21"/>
    <w:rsid w:val="005D4DC7"/>
    <w:rsid w:val="0072568F"/>
    <w:rsid w:val="00736C64"/>
    <w:rsid w:val="009377C7"/>
    <w:rsid w:val="00992528"/>
    <w:rsid w:val="009B7DEA"/>
    <w:rsid w:val="00A1019D"/>
    <w:rsid w:val="00B67932"/>
    <w:rsid w:val="00BC1104"/>
    <w:rsid w:val="00BF519A"/>
    <w:rsid w:val="00DB4A02"/>
    <w:rsid w:val="00FE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</dc:creator>
  <cp:lastModifiedBy>rtka</cp:lastModifiedBy>
  <cp:revision>2</cp:revision>
  <dcterms:created xsi:type="dcterms:W3CDTF">2018-09-03T12:35:00Z</dcterms:created>
  <dcterms:modified xsi:type="dcterms:W3CDTF">2018-09-03T12:35:00Z</dcterms:modified>
</cp:coreProperties>
</file>